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4F" w:rsidRDefault="00CB01F7" w:rsidP="00D34E62">
      <w:pPr>
        <w:spacing w:after="840"/>
        <w:rPr>
          <w:rFonts w:cs="Raavi"/>
          <w:b/>
          <w:bCs/>
          <w:sz w:val="40"/>
          <w:szCs w:val="40"/>
        </w:rPr>
      </w:pPr>
      <w:r>
        <w:rPr>
          <w:rFonts w:cs="Raavi"/>
          <w:b/>
          <w:bCs/>
          <w:noProof/>
          <w:sz w:val="40"/>
          <w:szCs w:val="40"/>
          <w:lang w:eastAsia="en-GB"/>
        </w:rPr>
        <w:drawing>
          <wp:inline distT="0" distB="0" distL="0" distR="0" wp14:anchorId="30884A98" wp14:editId="77A271D2">
            <wp:extent cx="5731510" cy="150622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san-harrow-larger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E62" w:rsidRPr="00137A4F" w:rsidRDefault="00D34E62" w:rsidP="00D34E62">
      <w:pPr>
        <w:pStyle w:val="Heading1"/>
        <w:spacing w:after="240"/>
      </w:pPr>
      <w:r>
        <w:t>True Shield®:</w:t>
      </w:r>
    </w:p>
    <w:p w:rsidR="00127AF6" w:rsidRDefault="00D34E62" w:rsidP="00D34E62">
      <w:pPr>
        <w:pStyle w:val="Heading2"/>
        <w:spacing w:after="840"/>
        <w:jc w:val="center"/>
        <w:rPr>
          <w:sz w:val="72"/>
          <w:szCs w:val="72"/>
        </w:rPr>
      </w:pPr>
      <w:r w:rsidRPr="00127AF6">
        <w:rPr>
          <w:sz w:val="72"/>
          <w:szCs w:val="72"/>
        </w:rPr>
        <w:t>Verbal Self-</w:t>
      </w:r>
      <w:proofErr w:type="spellStart"/>
      <w:r w:rsidRPr="00127AF6">
        <w:rPr>
          <w:sz w:val="72"/>
          <w:szCs w:val="72"/>
        </w:rPr>
        <w:t>Defense</w:t>
      </w:r>
      <w:proofErr w:type="spellEnd"/>
      <w:r w:rsidRPr="00127AF6">
        <w:rPr>
          <w:sz w:val="72"/>
          <w:szCs w:val="72"/>
        </w:rPr>
        <w:t xml:space="preserve"> </w:t>
      </w:r>
      <w:proofErr w:type="gramStart"/>
      <w:r w:rsidRPr="00127AF6">
        <w:rPr>
          <w:sz w:val="72"/>
          <w:szCs w:val="72"/>
        </w:rPr>
        <w:t>For</w:t>
      </w:r>
      <w:proofErr w:type="gramEnd"/>
      <w:r w:rsidRPr="00127AF6">
        <w:rPr>
          <w:sz w:val="72"/>
          <w:szCs w:val="72"/>
        </w:rPr>
        <w:t xml:space="preserve"> Girls</w:t>
      </w:r>
    </w:p>
    <w:p w:rsidR="00D34E62" w:rsidRPr="00D34E62" w:rsidRDefault="00D34E62" w:rsidP="00D34E62">
      <w:pPr>
        <w:widowControl w:val="0"/>
        <w:autoSpaceDE w:val="0"/>
        <w:autoSpaceDN w:val="0"/>
        <w:adjustRightInd w:val="0"/>
        <w:spacing w:after="840"/>
        <w:jc w:val="center"/>
        <w:rPr>
          <w:b/>
          <w:sz w:val="48"/>
          <w:szCs w:val="48"/>
        </w:rPr>
      </w:pPr>
      <w:r w:rsidRPr="00D34E62">
        <w:rPr>
          <w:b/>
          <w:sz w:val="48"/>
          <w:szCs w:val="48"/>
        </w:rPr>
        <w:t>5 Essential Assertiveness Skills You or Y</w:t>
      </w:r>
      <w:r>
        <w:rPr>
          <w:b/>
          <w:sz w:val="48"/>
          <w:szCs w:val="48"/>
        </w:rPr>
        <w:t xml:space="preserve">our Daughter Need to Know Today </w:t>
      </w:r>
      <w:r w:rsidRPr="00D34E62">
        <w:rPr>
          <w:b/>
          <w:sz w:val="48"/>
          <w:szCs w:val="48"/>
        </w:rPr>
        <w:t>to Become an Entrepreneur/Executive Tomorrow</w:t>
      </w:r>
    </w:p>
    <w:p w:rsidR="00CB01F7" w:rsidRDefault="00137A4F" w:rsidP="00D34E62">
      <w:pPr>
        <w:spacing w:after="840"/>
        <w:jc w:val="center"/>
        <w:rPr>
          <w:rFonts w:cs="Arial"/>
          <w:b/>
          <w:szCs w:val="28"/>
        </w:rPr>
      </w:pPr>
      <w:r w:rsidRPr="00137A4F">
        <w:rPr>
          <w:rFonts w:cs="Arial"/>
          <w:b/>
          <w:szCs w:val="28"/>
        </w:rPr>
        <w:t>Susan Ha</w:t>
      </w:r>
      <w:r w:rsidR="00CB01F7">
        <w:rPr>
          <w:rFonts w:cs="Arial"/>
          <w:b/>
          <w:szCs w:val="28"/>
        </w:rPr>
        <w:t>rrow</w:t>
      </w:r>
      <w:r w:rsidR="00CB01F7">
        <w:rPr>
          <w:rFonts w:cs="Arial"/>
          <w:b/>
          <w:szCs w:val="28"/>
        </w:rPr>
        <w:br/>
      </w:r>
      <w:proofErr w:type="spellStart"/>
      <w:r w:rsidR="00CB01F7">
        <w:rPr>
          <w:rFonts w:cs="Arial"/>
          <w:b/>
          <w:szCs w:val="28"/>
        </w:rPr>
        <w:t>Harrow</w:t>
      </w:r>
      <w:proofErr w:type="spellEnd"/>
      <w:r w:rsidR="00CB01F7">
        <w:rPr>
          <w:rFonts w:cs="Arial"/>
          <w:b/>
          <w:szCs w:val="28"/>
        </w:rPr>
        <w:t xml:space="preserve"> Communications</w:t>
      </w:r>
    </w:p>
    <w:p w:rsidR="00137A4F" w:rsidRPr="00137A4F" w:rsidRDefault="00A31661" w:rsidP="00D34E62">
      <w:pPr>
        <w:spacing w:after="840"/>
        <w:jc w:val="center"/>
        <w:rPr>
          <w:rStyle w:val="Hyperlink"/>
          <w:rFonts w:cs="Arial"/>
          <w:color w:val="auto"/>
          <w:u w:val="none"/>
        </w:rPr>
      </w:pPr>
      <w:hyperlink r:id="rId8" w:history="1">
        <w:r w:rsidR="00E32FD6">
          <w:rPr>
            <w:rStyle w:val="Hyperlink"/>
            <w:rFonts w:cs="Arial"/>
          </w:rPr>
          <w:t>www.prsecrets.com/</w:t>
        </w:r>
      </w:hyperlink>
    </w:p>
    <w:p w:rsidR="00DA0F0E" w:rsidRDefault="00437E8E" w:rsidP="00DA0F0E">
      <w:pPr>
        <w:jc w:val="center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Copyright © </w:t>
      </w:r>
      <w:r w:rsidR="00CB01F7" w:rsidRPr="009F3E6E">
        <w:rPr>
          <w:rFonts w:cs="Arial"/>
          <w:sz w:val="20"/>
          <w:szCs w:val="20"/>
        </w:rPr>
        <w:t>2024 Susan Harrow. • Harrow Communications Inc. • All rights reserved.</w:t>
      </w:r>
      <w:r w:rsidR="00DA0F0E">
        <w:rPr>
          <w:rFonts w:cs="Arial"/>
          <w:sz w:val="20"/>
        </w:rPr>
        <w:br w:type="page"/>
      </w:r>
    </w:p>
    <w:p w:rsidR="00437E8E" w:rsidRPr="00437E8E" w:rsidRDefault="00A31661" w:rsidP="00437E8E">
      <w:hyperlink r:id="rId9" w:history="1">
        <w:r w:rsidR="00437E8E" w:rsidRPr="00437E8E">
          <w:rPr>
            <w:rStyle w:val="Hyperlink"/>
            <w:color w:val="FF0000"/>
            <w:u w:val="none"/>
          </w:rPr>
          <w:t>Susan Harrow</w:t>
        </w:r>
      </w:hyperlink>
      <w:r w:rsidR="00437E8E" w:rsidRPr="00437E8E">
        <w:t xml:space="preserve"> is a world-renowned media coach and martial </w:t>
      </w:r>
      <w:r w:rsidR="00437E8E">
        <w:t xml:space="preserve">artist. She has a black belt in </w:t>
      </w:r>
      <w:r w:rsidR="00437E8E" w:rsidRPr="00437E8E">
        <w:t xml:space="preserve">Aikido and is author of the best-selling book, </w:t>
      </w:r>
      <w:r w:rsidR="00437E8E" w:rsidRPr="00437E8E">
        <w:rPr>
          <w:i/>
        </w:rPr>
        <w:t>Sell Yourself Without Selling Your Soul</w:t>
      </w:r>
      <w:r w:rsidR="00437E8E">
        <w:rPr>
          <w:i/>
        </w:rPr>
        <w:t>®</w:t>
      </w:r>
      <w:r w:rsidR="00437E8E" w:rsidRPr="00437E8E">
        <w:t xml:space="preserve"> (HarperCollins). Her </w:t>
      </w:r>
      <w:hyperlink r:id="rId10" w:history="1">
        <w:r w:rsidR="00437E8E" w:rsidRPr="00437E8E">
          <w:rPr>
            <w:rStyle w:val="Hyperlink"/>
          </w:rPr>
          <w:t>True Shield®: Verbal Self-</w:t>
        </w:r>
        <w:proofErr w:type="spellStart"/>
        <w:r w:rsidR="00437E8E" w:rsidRPr="00437E8E">
          <w:rPr>
            <w:rStyle w:val="Hyperlink"/>
          </w:rPr>
          <w:t>Defense</w:t>
        </w:r>
        <w:proofErr w:type="spellEnd"/>
        <w:r w:rsidR="00437E8E" w:rsidRPr="00437E8E">
          <w:rPr>
            <w:rStyle w:val="Hyperlink"/>
          </w:rPr>
          <w:t xml:space="preserve"> For Girls</w:t>
        </w:r>
      </w:hyperlink>
      <w:r w:rsidR="00437E8E">
        <w:t xml:space="preserve"> course teaches girls 12- </w:t>
      </w:r>
      <w:r w:rsidR="00437E8E" w:rsidRPr="00437E8E">
        <w:t>24 how to protect themselves in 10 of life’s most difficul</w:t>
      </w:r>
      <w:r w:rsidR="00437E8E">
        <w:t xml:space="preserve">t and dangerous situations that </w:t>
      </w:r>
      <w:r w:rsidR="00437E8E" w:rsidRPr="00437E8E">
        <w:t xml:space="preserve">they’ll likely encounter — and stay safe. Find it at </w:t>
      </w:r>
      <w:hyperlink r:id="rId11" w:history="1">
        <w:r w:rsidR="00437E8E" w:rsidRPr="00437E8E">
          <w:rPr>
            <w:rStyle w:val="Hyperlink"/>
          </w:rPr>
          <w:t>prsecrets.com</w:t>
        </w:r>
      </w:hyperlink>
    </w:p>
    <w:p w:rsidR="00437E8E" w:rsidRP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>Albert Einstein taught you something with a simple question. What is it?</w:t>
      </w:r>
    </w:p>
    <w:p w:rsidR="00437E8E" w:rsidRP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>Share with us the number one secret to getting your way that you’ve trained</w:t>
      </w:r>
      <w:r>
        <w:t xml:space="preserve"> </w:t>
      </w:r>
      <w:r w:rsidRPr="00437E8E">
        <w:t xml:space="preserve">thousands of people to do for media appearances - that </w:t>
      </w:r>
      <w:r>
        <w:t xml:space="preserve">your daughter can do in a </w:t>
      </w:r>
      <w:r w:rsidRPr="00437E8E">
        <w:t>snap to get her way.</w:t>
      </w:r>
    </w:p>
    <w:p w:rsidR="00437E8E" w:rsidRP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 xml:space="preserve">You say that there is an easy way to be heard, at a </w:t>
      </w:r>
      <w:r>
        <w:t xml:space="preserve">meeting, party, at school, even </w:t>
      </w:r>
      <w:r w:rsidRPr="00437E8E">
        <w:t>when people talk over you. Please tell us.</w:t>
      </w:r>
    </w:p>
    <w:p w:rsidR="00437E8E" w:rsidRP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 xml:space="preserve">The Mormon missionaries have a strategy that you use in your </w:t>
      </w:r>
      <w:hyperlink r:id="rId12" w:history="1">
        <w:r w:rsidRPr="00437E8E">
          <w:rPr>
            <w:rStyle w:val="Hyperlink"/>
          </w:rPr>
          <w:t>True Shield®: Verbal Self-</w:t>
        </w:r>
        <w:proofErr w:type="spellStart"/>
        <w:r w:rsidRPr="00437E8E">
          <w:rPr>
            <w:rStyle w:val="Hyperlink"/>
          </w:rPr>
          <w:t>Defense</w:t>
        </w:r>
        <w:proofErr w:type="spellEnd"/>
        <w:r w:rsidRPr="00437E8E">
          <w:rPr>
            <w:rStyle w:val="Hyperlink"/>
          </w:rPr>
          <w:t xml:space="preserve"> For Girls</w:t>
        </w:r>
      </w:hyperlink>
      <w:r w:rsidRPr="00437E8E">
        <w:t xml:space="preserve"> course that the YWCA, Girls In</w:t>
      </w:r>
      <w:r>
        <w:t xml:space="preserve">c., Boys &amp; Girls clubs and Girl </w:t>
      </w:r>
      <w:r w:rsidRPr="00437E8E">
        <w:t>Scouts are using that is key for becoming successful. Let us know.</w:t>
      </w:r>
    </w:p>
    <w:p w:rsidR="00437E8E" w:rsidRP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 xml:space="preserve">There is a big mistake most girls make that stops </w:t>
      </w:r>
      <w:r>
        <w:t xml:space="preserve">them from being taken seriously </w:t>
      </w:r>
      <w:r w:rsidRPr="00437E8E">
        <w:t>— that can derail any negotiation, deal, or dangero</w:t>
      </w:r>
      <w:r>
        <w:t xml:space="preserve">us situation. How can they stop </w:t>
      </w:r>
      <w:r w:rsidRPr="00437E8E">
        <w:t>doing it?</w:t>
      </w:r>
    </w:p>
    <w:p w:rsidR="00437E8E" w:rsidRP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 xml:space="preserve">You’ve created a Prevent Sexual Assault Vault and </w:t>
      </w:r>
      <w:r>
        <w:t>a #</w:t>
      </w:r>
      <w:proofErr w:type="spellStart"/>
      <w:r>
        <w:t>NotMe</w:t>
      </w:r>
      <w:proofErr w:type="spellEnd"/>
      <w:r>
        <w:t xml:space="preserve"> Movement. What’s in it </w:t>
      </w:r>
      <w:r w:rsidRPr="00437E8E">
        <w:t>and how can it help girls be more assertive</w:t>
      </w:r>
      <w:r>
        <w:t>? Tell us more about the #</w:t>
      </w:r>
      <w:proofErr w:type="spellStart"/>
      <w:r>
        <w:t>NotMe</w:t>
      </w:r>
      <w:proofErr w:type="spellEnd"/>
      <w:r>
        <w:t xml:space="preserve"> </w:t>
      </w:r>
      <w:r w:rsidRPr="00437E8E">
        <w:t>movement and why you started it.</w:t>
      </w:r>
    </w:p>
    <w:p w:rsidR="00437E8E" w:rsidRDefault="00437E8E" w:rsidP="00437E8E">
      <w:pPr>
        <w:pStyle w:val="ListParagraph"/>
        <w:numPr>
          <w:ilvl w:val="0"/>
          <w:numId w:val="28"/>
        </w:numPr>
        <w:ind w:hanging="578"/>
      </w:pPr>
      <w:r w:rsidRPr="00437E8E">
        <w:t xml:space="preserve">Go to </w:t>
      </w:r>
      <w:hyperlink r:id="rId13" w:history="1">
        <w:r w:rsidRPr="00437E8E">
          <w:rPr>
            <w:rStyle w:val="Hyperlink"/>
          </w:rPr>
          <w:t>prsecrets.com</w:t>
        </w:r>
      </w:hyperlink>
      <w:r w:rsidRPr="00437E8E">
        <w:t xml:space="preserve"> to access the vault. It’s under FREE on the top navigation.</w:t>
      </w:r>
      <w:r>
        <w:br w:type="page"/>
      </w:r>
    </w:p>
    <w:p w:rsidR="00437E8E" w:rsidRPr="00437E8E" w:rsidRDefault="00437E8E" w:rsidP="00437E8E">
      <w:pPr>
        <w:pStyle w:val="Heading3"/>
      </w:pPr>
      <w:r w:rsidRPr="00437E8E">
        <w:lastRenderedPageBreak/>
        <w:t>LONGER BIO:</w:t>
      </w:r>
    </w:p>
    <w:p w:rsidR="00437E8E" w:rsidRPr="00437E8E" w:rsidRDefault="00A31661" w:rsidP="00437E8E">
      <w:hyperlink r:id="rId14" w:history="1">
        <w:r w:rsidR="00437E8E" w:rsidRPr="00437E8E">
          <w:rPr>
            <w:rStyle w:val="Hyperlink"/>
            <w:color w:val="FF0000"/>
            <w:u w:val="none"/>
          </w:rPr>
          <w:t>Susan Harrow</w:t>
        </w:r>
      </w:hyperlink>
      <w:r w:rsidR="00437E8E" w:rsidRPr="00437E8E">
        <w:t xml:space="preserve"> is a world-renowned media coach and martial </w:t>
      </w:r>
      <w:r w:rsidR="00437E8E">
        <w:t xml:space="preserve">artist. She has a black belt in </w:t>
      </w:r>
      <w:r w:rsidR="00437E8E" w:rsidRPr="00437E8E">
        <w:t xml:space="preserve">Aikido and is author of the best-selling book, </w:t>
      </w:r>
      <w:r w:rsidR="00437E8E" w:rsidRPr="00437E8E">
        <w:rPr>
          <w:i/>
        </w:rPr>
        <w:t>Sell Yourself Without Selling Your Soul®</w:t>
      </w:r>
      <w:r w:rsidR="00437E8E" w:rsidRPr="00437E8E">
        <w:t xml:space="preserve"> </w:t>
      </w:r>
      <w:r w:rsidR="00437E8E">
        <w:t>(HarperCollins). For the past 35</w:t>
      </w:r>
      <w:r w:rsidR="00437E8E" w:rsidRPr="00437E8E">
        <w:t xml:space="preserve"> years she's run</w:t>
      </w:r>
      <w:r w:rsidR="00437E8E">
        <w:t xml:space="preserve"> Harrow Communications, a media </w:t>
      </w:r>
      <w:r w:rsidR="00437E8E" w:rsidRPr="00437E8E">
        <w:t xml:space="preserve">consultancy, where she's media trained thousands of </w:t>
      </w:r>
      <w:r w:rsidR="00437E8E">
        <w:t xml:space="preserve">people in verbal and non-verbal </w:t>
      </w:r>
      <w:r w:rsidR="00437E8E" w:rsidRPr="00437E8E">
        <w:t xml:space="preserve">communications. She’s created a course called </w:t>
      </w:r>
      <w:hyperlink r:id="rId15" w:history="1">
        <w:r w:rsidR="00437E8E" w:rsidRPr="00437E8E">
          <w:rPr>
            <w:rStyle w:val="Hyperlink"/>
          </w:rPr>
          <w:t>True Shield®: Verbal Self-</w:t>
        </w:r>
        <w:proofErr w:type="spellStart"/>
        <w:r w:rsidR="00437E8E" w:rsidRPr="00437E8E">
          <w:rPr>
            <w:rStyle w:val="Hyperlink"/>
          </w:rPr>
          <w:t>Defense</w:t>
        </w:r>
        <w:proofErr w:type="spellEnd"/>
        <w:r w:rsidR="00437E8E" w:rsidRPr="00437E8E">
          <w:rPr>
            <w:rStyle w:val="Hyperlink"/>
          </w:rPr>
          <w:t xml:space="preserve"> For Girls</w:t>
        </w:r>
      </w:hyperlink>
      <w:r w:rsidR="00437E8E">
        <w:t xml:space="preserve"> </w:t>
      </w:r>
      <w:r w:rsidR="00437E8E" w:rsidRPr="00437E8E">
        <w:t>that teaches young women 12-24 how to protect themselves</w:t>
      </w:r>
      <w:r w:rsidR="00437E8E">
        <w:t xml:space="preserve"> in 10 of life’s most difficult </w:t>
      </w:r>
      <w:r w:rsidR="00437E8E" w:rsidRPr="00437E8E">
        <w:t>and dangerous situations that they’ll likely encounter — and stay safe. Her new</w:t>
      </w:r>
      <w:r w:rsidR="00437E8E">
        <w:t xml:space="preserve">est offering </w:t>
      </w:r>
      <w:r w:rsidR="00437E8E" w:rsidRPr="00437E8E">
        <w:t xml:space="preserve">is a </w:t>
      </w:r>
      <w:hyperlink r:id="rId16" w:history="1">
        <w:r w:rsidR="00437E8E" w:rsidRPr="00437E8E">
          <w:rPr>
            <w:rStyle w:val="Hyperlink"/>
          </w:rPr>
          <w:t>woman’s empowerment course</w:t>
        </w:r>
      </w:hyperlink>
      <w:r w:rsidR="00437E8E" w:rsidRPr="00437E8E">
        <w:t xml:space="preserve"> that helps prevent sexu</w:t>
      </w:r>
      <w:r w:rsidR="00437E8E">
        <w:t xml:space="preserve">al harassment in the workplace, </w:t>
      </w:r>
      <w:r w:rsidR="00437E8E" w:rsidRPr="00437E8E">
        <w:t>in social situations and at school. Women can get free trainin</w:t>
      </w:r>
      <w:r w:rsidR="00437E8E">
        <w:t xml:space="preserve">g in her </w:t>
      </w:r>
      <w:hyperlink r:id="rId17" w:history="1">
        <w:r w:rsidR="00437E8E" w:rsidRPr="00ED7F28">
          <w:rPr>
            <w:rStyle w:val="Hyperlink"/>
          </w:rPr>
          <w:t>Prevent Sexual Assault Vault</w:t>
        </w:r>
      </w:hyperlink>
      <w:r w:rsidR="00437E8E" w:rsidRPr="00437E8E">
        <w:t xml:space="preserve"> + #</w:t>
      </w:r>
      <w:proofErr w:type="spellStart"/>
      <w:r w:rsidR="00437E8E" w:rsidRPr="00437E8E">
        <w:t>NotMe</w:t>
      </w:r>
      <w:proofErr w:type="spellEnd"/>
      <w:r w:rsidR="00437E8E" w:rsidRPr="00437E8E">
        <w:t xml:space="preserve"> Movement</w:t>
      </w:r>
    </w:p>
    <w:p w:rsidR="00437E8E" w:rsidRPr="00437E8E" w:rsidRDefault="00437E8E" w:rsidP="00437E8E">
      <w:pPr>
        <w:contextualSpacing/>
      </w:pPr>
      <w:r w:rsidRPr="00437E8E">
        <w:rPr>
          <w:b/>
        </w:rPr>
        <w:t>AVAILABILITY:</w:t>
      </w:r>
      <w:r w:rsidRPr="00437E8E">
        <w:t xml:space="preserve"> Nationwide by phone, text, arrangemen</w:t>
      </w:r>
      <w:r>
        <w:t xml:space="preserve">t and via Skype; available last </w:t>
      </w:r>
      <w:r w:rsidRPr="00437E8E">
        <w:t>minute.</w:t>
      </w:r>
    </w:p>
    <w:p w:rsidR="00437E8E" w:rsidRPr="00437E8E" w:rsidRDefault="00437E8E" w:rsidP="00437E8E">
      <w:pPr>
        <w:contextualSpacing/>
      </w:pPr>
      <w:r w:rsidRPr="00437E8E">
        <w:rPr>
          <w:b/>
        </w:rPr>
        <w:t>CONTACT:</w:t>
      </w:r>
      <w:r w:rsidRPr="00437E8E">
        <w:t xml:space="preserve"> Susan Harrow </w:t>
      </w:r>
      <w:hyperlink r:id="rId18" w:history="1">
        <w:r w:rsidRPr="00ED7F28">
          <w:rPr>
            <w:rStyle w:val="Hyperlink"/>
          </w:rPr>
          <w:t>harrowcom@prsecrets.com</w:t>
        </w:r>
      </w:hyperlink>
    </w:p>
    <w:p w:rsidR="00437E8E" w:rsidRPr="00437E8E" w:rsidRDefault="00437E8E" w:rsidP="00437E8E">
      <w:pPr>
        <w:contextualSpacing/>
      </w:pPr>
      <w:r w:rsidRPr="00437E8E">
        <w:rPr>
          <w:b/>
        </w:rPr>
        <w:t>Phone:</w:t>
      </w:r>
      <w:r w:rsidRPr="00437E8E">
        <w:t xml:space="preserve"> 510.912.0107 CA</w:t>
      </w:r>
    </w:p>
    <w:p w:rsidR="00437E8E" w:rsidRPr="00437E8E" w:rsidRDefault="00437E8E" w:rsidP="00437E8E">
      <w:pPr>
        <w:contextualSpacing/>
      </w:pPr>
      <w:r w:rsidRPr="00437E8E">
        <w:rPr>
          <w:b/>
        </w:rPr>
        <w:t>Web site:</w:t>
      </w:r>
      <w:r w:rsidRPr="00437E8E">
        <w:t xml:space="preserve"> </w:t>
      </w:r>
      <w:hyperlink r:id="rId19" w:history="1">
        <w:r>
          <w:rPr>
            <w:rStyle w:val="Hyperlink"/>
          </w:rPr>
          <w:t>www.prsecrets.com/</w:t>
        </w:r>
      </w:hyperlink>
    </w:p>
    <w:p w:rsidR="00437E8E" w:rsidRPr="00437E8E" w:rsidRDefault="00437E8E" w:rsidP="00437E8E">
      <w:pPr>
        <w:contextualSpacing/>
      </w:pPr>
      <w:r w:rsidRPr="00437E8E">
        <w:rPr>
          <w:b/>
        </w:rPr>
        <w:t>Landline:</w:t>
      </w:r>
      <w:r w:rsidRPr="00437E8E">
        <w:t xml:space="preserve"> 415.256.8060 (Please confirm that I’m not traveling for this to apply).</w:t>
      </w:r>
    </w:p>
    <w:p w:rsidR="00137A4F" w:rsidRDefault="00437E8E" w:rsidP="00437E8E">
      <w:pPr>
        <w:contextualSpacing/>
      </w:pPr>
      <w:r w:rsidRPr="00437E8E">
        <w:rPr>
          <w:b/>
        </w:rPr>
        <w:t>NOTE:</w:t>
      </w:r>
      <w:r w:rsidRPr="00437E8E">
        <w:t xml:space="preserve"> Use cell phone for all co</w:t>
      </w:r>
      <w:bookmarkStart w:id="0" w:name="_GoBack"/>
      <w:bookmarkEnd w:id="0"/>
      <w:r w:rsidRPr="00437E8E">
        <w:t>mmunication. Thank you.</w:t>
      </w:r>
    </w:p>
    <w:sectPr w:rsidR="00137A4F" w:rsidSect="00437E8E">
      <w:headerReference w:type="default" r:id="rId20"/>
      <w:footerReference w:type="default" r:id="rId21"/>
      <w:footerReference w:type="first" r:id="rId22"/>
      <w:pgSz w:w="11906" w:h="16838"/>
      <w:pgMar w:top="1440" w:right="1440" w:bottom="1440" w:left="1440" w:header="709" w:footer="3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61" w:rsidRDefault="00A31661" w:rsidP="00137A4F">
      <w:pPr>
        <w:spacing w:after="0" w:line="240" w:lineRule="auto"/>
      </w:pPr>
      <w:r>
        <w:separator/>
      </w:r>
    </w:p>
  </w:endnote>
  <w:endnote w:type="continuationSeparator" w:id="0">
    <w:p w:rsidR="00A31661" w:rsidRDefault="00A31661" w:rsidP="0013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538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2B8" w:rsidRDefault="003A382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5570220</wp:posOffset>
              </wp:positionH>
              <wp:positionV relativeFrom="paragraph">
                <wp:posOffset>-791210</wp:posOffset>
              </wp:positionV>
              <wp:extent cx="769620" cy="769620"/>
              <wp:effectExtent l="0" t="0" r="0" b="0"/>
              <wp:wrapNone/>
              <wp:docPr id="17" name="Pictur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7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620" cy="769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C22B8" w:rsidRPr="00B5627C">
          <w:rPr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6E19ED69" wp14:editId="73B5BAF8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5487035" cy="19050"/>
              <wp:effectExtent l="0" t="0" r="0" b="0"/>
              <wp:wrapNone/>
              <wp:docPr id="1241875310" name="Picture 4" descr="lin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7035" cy="19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C22B8" w:rsidRPr="00137A4F">
          <w:rPr>
            <w:szCs w:val="24"/>
          </w:rPr>
          <w:fldChar w:fldCharType="begin"/>
        </w:r>
        <w:r w:rsidR="00CC22B8" w:rsidRPr="00137A4F">
          <w:rPr>
            <w:szCs w:val="24"/>
          </w:rPr>
          <w:instrText xml:space="preserve"> PAGE   \* MERGEFORMAT </w:instrText>
        </w:r>
        <w:r w:rsidR="00CC22B8" w:rsidRPr="00137A4F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="00CC22B8" w:rsidRPr="00137A4F">
          <w:rPr>
            <w:noProof/>
            <w:szCs w:val="24"/>
          </w:rPr>
          <w:fldChar w:fldCharType="end"/>
        </w:r>
      </w:p>
    </w:sdtContent>
  </w:sdt>
  <w:p w:rsidR="00CC22B8" w:rsidRPr="00437E8E" w:rsidRDefault="00437E8E" w:rsidP="00437E8E">
    <w:pPr>
      <w:pStyle w:val="Footer"/>
      <w:rPr>
        <w:spacing w:val="10"/>
        <w:sz w:val="18"/>
        <w:szCs w:val="18"/>
      </w:rPr>
    </w:pPr>
    <w:r>
      <w:rPr>
        <w:spacing w:val="10"/>
        <w:sz w:val="18"/>
        <w:szCs w:val="18"/>
      </w:rPr>
      <w:t xml:space="preserve">Copyright © </w:t>
    </w:r>
    <w:r w:rsidR="00CC22B8" w:rsidRPr="00137A4F">
      <w:rPr>
        <w:spacing w:val="10"/>
        <w:sz w:val="18"/>
        <w:szCs w:val="18"/>
      </w:rPr>
      <w:t>2024 • Susan Harrow • Harrow Communications Inc. • All Rights Reserved</w:t>
    </w:r>
    <w:r w:rsidR="00CC22B8" w:rsidRPr="00137A4F">
      <w:rPr>
        <w:rFonts w:cs="Arial"/>
        <w:sz w:val="20"/>
      </w:rPr>
      <w:br/>
    </w:r>
    <w:r w:rsidR="00D34E62" w:rsidRPr="00D34E62">
      <w:rPr>
        <w:spacing w:val="10"/>
        <w:sz w:val="18"/>
        <w:szCs w:val="18"/>
      </w:rPr>
      <w:t xml:space="preserve">True Shield®: Verbal Self </w:t>
    </w:r>
    <w:proofErr w:type="spellStart"/>
    <w:r w:rsidR="00D34E62" w:rsidRPr="00D34E62">
      <w:rPr>
        <w:spacing w:val="10"/>
        <w:sz w:val="18"/>
        <w:szCs w:val="18"/>
      </w:rPr>
      <w:t>Defense</w:t>
    </w:r>
    <w:proofErr w:type="spellEnd"/>
    <w:r w:rsidR="00D34E62" w:rsidRPr="00D34E62">
      <w:rPr>
        <w:spacing w:val="10"/>
        <w:sz w:val="18"/>
        <w:szCs w:val="18"/>
      </w:rPr>
      <w:t xml:space="preserve"> For Girls - </w:t>
    </w:r>
    <w:r w:rsidRPr="00D34E62">
      <w:rPr>
        <w:spacing w:val="10"/>
        <w:sz w:val="18"/>
        <w:szCs w:val="18"/>
      </w:rPr>
      <w:t xml:space="preserve">5 Essential Assertiveness Skills You </w:t>
    </w:r>
    <w:r w:rsidR="00D34E62" w:rsidRPr="00D34E62">
      <w:rPr>
        <w:spacing w:val="10"/>
        <w:sz w:val="18"/>
        <w:szCs w:val="18"/>
      </w:rPr>
      <w:t xml:space="preserve">or Your Daughter </w:t>
    </w:r>
    <w:r w:rsidRPr="00D34E62">
      <w:rPr>
        <w:spacing w:val="10"/>
        <w:sz w:val="18"/>
        <w:szCs w:val="18"/>
      </w:rPr>
      <w:t>Need to Know Today to Become an Entrepreneur/Executive Tomorrow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B8" w:rsidRDefault="00CC22B8">
    <w:pPr>
      <w:pStyle w:val="Footer"/>
      <w:jc w:val="right"/>
    </w:pPr>
  </w:p>
  <w:p w:rsidR="00CC22B8" w:rsidRDefault="00CC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61" w:rsidRDefault="00A31661" w:rsidP="00137A4F">
      <w:pPr>
        <w:spacing w:after="0" w:line="240" w:lineRule="auto"/>
      </w:pPr>
      <w:r>
        <w:separator/>
      </w:r>
    </w:p>
  </w:footnote>
  <w:footnote w:type="continuationSeparator" w:id="0">
    <w:p w:rsidR="00A31661" w:rsidRDefault="00A31661" w:rsidP="0013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2B8" w:rsidRDefault="006B0EA6" w:rsidP="0059667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90640D" wp14:editId="565B426E">
              <wp:simplePos x="0" y="0"/>
              <wp:positionH relativeFrom="column">
                <wp:posOffset>-1013460</wp:posOffset>
              </wp:positionH>
              <wp:positionV relativeFrom="paragraph">
                <wp:posOffset>-450215</wp:posOffset>
              </wp:positionV>
              <wp:extent cx="304800" cy="10696575"/>
              <wp:effectExtent l="0" t="0" r="0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10696575"/>
                      </a:xfrm>
                      <a:prstGeom prst="rect">
                        <a:avLst/>
                      </a:prstGeom>
                      <a:solidFill>
                        <a:srgbClr val="3445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E2492" id="Rectangle 8" o:spid="_x0000_s1026" style="position:absolute;margin-left:-79.8pt;margin-top:-35.45pt;width:24pt;height:8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BKmAIAAIYFAAAOAAAAZHJzL2Uyb0RvYy54bWysVE1v2zAMvQ/YfxB0X+2kTj+COkXQIsOA&#10;og3aDj0rshQbkEVNUuJkv36UZLtdV+wwLAdFNMlH8onk1fWhVWQvrGtAl3RyklMiNIeq0duSfn9e&#10;fbmgxHmmK6ZAi5IehaPXi8+frjozF1OoQVXCEgTRbt6Zktbem3mWOV6LlrkTMEKjUoJtmUfRbrPK&#10;sg7RW5VN8/ws68BWxgIXzuHX26Ski4gvpeD+QUonPFElxdx8PG08N+HMFldsvrXM1A3v02D/kEXL&#10;Go1BR6hb5hnZ2eYPqLbhFhxIf8KhzUDKhotYA1Yzyd9V81QzI2ItSI4zI03u/8Hy+/3akqYqKT6U&#10;Zi0+0SOSxvRWCXIR6OmMm6PVk1nbXnJ4DbUepG3DP1ZBDpHS40ipOHjC8eNpXlzkSDxH1SQ/uzyb&#10;nc8CavbqbqzzXwW0JFxKajF8pJLt75xPpoNJiOZANdWqUSoKdru5UZbsGb7vaVHMilWP/puZ0sFY&#10;Q3BLiOFLFkpLxcSbPyoR7JR+FBI5wfSnMZPYjWKMwzgX2k+SqmaVSOFnOf6G6KF/g0esNAIGZInx&#10;R+weYLBMIAN2yrK3D64iNvPonP8tseQ8esTIoP3o3DYa7EcACqvqIyf7gaRETWBpA9URO8ZCGiVn&#10;+KrBd7tjzq+ZxdnBx8Z94B/wkAq6kkJ/o6QG+/Oj78EeWxq1lHQ4iyV1P3bMCkrUN43NfjkpijC8&#10;UShm51MU7FvN5q1G79obwHaY4OYxPF6DvVfDVVpoX3BtLENUVDHNMXZJubeDcOPTjsDFw8VyGc1w&#10;YA3zd/rJ8AAeWA19+Xx4Ydb0zeux7+9hmFs2f9fDyTZ4aljuPMgmNvgrrz3fOOyxcfrFFLbJWzla&#10;va7PxS8AAAD//wMAUEsDBBQABgAIAAAAIQAi8Kho3wAAAA4BAAAPAAAAZHJzL2Rvd25yZXYueG1s&#10;TI9NT8MwDIbvSPyHyEjcujRDhK00ndAkLlzQtsI5a0xbrXGqJtvKv8ec4OaPR68fl5vZD+KCU+wD&#10;GVCLHARSE1xPrYH68JqtQMRkydkhEBr4xgib6vamtIULV9rhZZ9awSEUC2ugS2kspIxNh97GRRiR&#10;ePcVJm8Tt1Mr3WSvHO4HucxzLb3tiS90dsRth81pf/YGdvUnLsPWn3r9Ht5WH3FIulbG3N/NL88g&#10;Es7pD4ZffVaHip2O4UwuisFAph7XmlmunvI1CEYypRSPjgxr9aBBVqX8/0b1AwAA//8DAFBLAQIt&#10;ABQABgAIAAAAIQC2gziS/gAAAOEBAAATAAAAAAAAAAAAAAAAAAAAAABbQ29udGVudF9UeXBlc10u&#10;eG1sUEsBAi0AFAAGAAgAAAAhADj9If/WAAAAlAEAAAsAAAAAAAAAAAAAAAAALwEAAF9yZWxzLy5y&#10;ZWxzUEsBAi0AFAAGAAgAAAAhABO9UEqYAgAAhgUAAA4AAAAAAAAAAAAAAAAALgIAAGRycy9lMm9E&#10;b2MueG1sUEsBAi0AFAAGAAgAAAAhACLwqGjfAAAADgEAAA8AAAAAAAAAAAAAAAAA8gQAAGRycy9k&#10;b3ducmV2LnhtbFBLBQYAAAAABAAEAPMAAAD+BQAAAAA=&#10;" fillcolor="#34454f" stroked="f" strokeweight="1pt"/>
          </w:pict>
        </mc:Fallback>
      </mc:AlternateContent>
    </w:r>
    <w:r w:rsidR="0005583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610E28" wp14:editId="7468EE71">
              <wp:simplePos x="0" y="0"/>
              <wp:positionH relativeFrom="column">
                <wp:posOffset>6431280</wp:posOffset>
              </wp:positionH>
              <wp:positionV relativeFrom="paragraph">
                <wp:posOffset>-450215</wp:posOffset>
              </wp:positionV>
              <wp:extent cx="304800" cy="10696956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10696956"/>
                      </a:xfrm>
                      <a:prstGeom prst="rect">
                        <a:avLst/>
                      </a:prstGeom>
                      <a:solidFill>
                        <a:srgbClr val="3445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21889" id="Rectangle 10" o:spid="_x0000_s1026" style="position:absolute;margin-left:506.4pt;margin-top:-35.45pt;width:24pt;height:8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5hmAIAAIgFAAAOAAAAZHJzL2Uyb0RvYy54bWysVE1v2zAMvQ/YfxB0X+2kTtYGdYqgRYYB&#10;RVu0HXpWZCk2IIuapMTJfv0oyXY/VuwwLAdHFMlH8onkxeWhVWQvrGtAl3RyklMiNIeq0duS/nha&#10;fzmjxHmmK6ZAi5IehaOXy8+fLjqzEFOoQVXCEgTRbtGZktbem0WWOV6LlrkTMEKjUoJtmUfRbrPK&#10;sg7RW5VN83yedWArY4EL5/D2OinpMuJLKbi/k9IJT1RJMTcfvzZ+N+GbLS/YYmuZqRvep8H+IYuW&#10;NRqDjlDXzDOys80fUG3DLTiQ/oRDm4GUDRexBqxmkr+r5rFmRsRakBxnRprc/4Plt/t7S5oK3w7p&#10;0azFN3pA1pjeKkHwDgnqjFug3aO5t73k8BiqPUjbhn+sgxwiqceRVHHwhOPlaV6c5YjNUTXJ5+fz&#10;89k8oGYv7sY6/01AS8KhpBbjRzLZ/sb5ZDqYhGgOVFOtG6WiYLebK2XJnuELnxbFrFj36G/MlA7G&#10;GoJbQgw3WSgtFRNP/qhEsFP6QUhkBdOfxkxiP4oxDuNcaD9JqppVIoWf5fgboocODh6x0ggYkCXG&#10;H7F7gMEygQzYKcvePriK2M6jc/63xJLz6BEjg/ajc9tosB8BKKyqj5zsB5ISNYGlDVRH7BkLaZic&#10;4esG3+2GOX/PLE4PPjZuBH+HH6mgKyn0J0pqsL8+ug/22NSopaTDaSyp+7ljVlCivmts9/NJUYTx&#10;jUIx+zpFwb7WbF5r9K69AmyHCe4ew+Mx2Hs1HKWF9hkXxypERRXTHGOXlHs7CFc+bQlcPVysVtEM&#10;R9Ywf6MfDQ/ggdXQl0+HZ2ZN37we+/4Whslli3c9nGyDp4bVzoNsYoO/8NrzjeMeG6dfTWGfvJaj&#10;1csCXf4GAAD//wMAUEsDBBQABgAIAAAAIQDuk+5C3wAAAA4BAAAPAAAAZHJzL2Rvd25yZXYueG1s&#10;TI9BT8MwDIXvSPyHyEjctqRF6kZpOqFJXLigjY5z1pi2WuJUTbaVf493gpuf/fT8vWozeycuOMUh&#10;kIZsqUAgtcEO1GloPt8WaxAxGbLGBUINPxhhU9/fVaa04Uo7vOxTJziEYmk09CmNpZSx7dGbuAwj&#10;Et++w+RNYjl10k7myuHeyVypQnozEH/ozYjbHtvT/uw17JovzMPWn4biI7yvD9Glosm0fnyYX19A&#10;JJzTnxlu+IwONTMdw5lsFI61ynJmTxoWK/UM4mZRheLVkacie1qBrCv5v0b9CwAA//8DAFBLAQIt&#10;ABQABgAIAAAAIQC2gziS/gAAAOEBAAATAAAAAAAAAAAAAAAAAAAAAABbQ29udGVudF9UeXBlc10u&#10;eG1sUEsBAi0AFAAGAAgAAAAhADj9If/WAAAAlAEAAAsAAAAAAAAAAAAAAAAALwEAAF9yZWxzLy5y&#10;ZWxzUEsBAi0AFAAGAAgAAAAhAFy9TmGYAgAAiAUAAA4AAAAAAAAAAAAAAAAALgIAAGRycy9lMm9E&#10;b2MueG1sUEsBAi0AFAAGAAgAAAAhAO6T7kLfAAAADgEAAA8AAAAAAAAAAAAAAAAA8gQAAGRycy9k&#10;b3ducmV2LnhtbFBLBQYAAAAABAAEAPMAAAD+BQAAAAA=&#10;" fillcolor="#34454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FE7"/>
    <w:multiLevelType w:val="hybridMultilevel"/>
    <w:tmpl w:val="949A8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EB5"/>
    <w:multiLevelType w:val="hybridMultilevel"/>
    <w:tmpl w:val="95626858"/>
    <w:lvl w:ilvl="0" w:tplc="8D6C0DCE">
      <w:start w:val="1"/>
      <w:numFmt w:val="bullet"/>
      <w:lvlText w:val="☐"/>
      <w:lvlJc w:val="left"/>
      <w:pPr>
        <w:ind w:left="720" w:hanging="360"/>
      </w:pPr>
      <w:rPr>
        <w:rFonts w:ascii="Proxima Nova Rg" w:hAnsi="Proxima Nova R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99D"/>
    <w:multiLevelType w:val="hybridMultilevel"/>
    <w:tmpl w:val="6C8E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09A"/>
    <w:multiLevelType w:val="hybridMultilevel"/>
    <w:tmpl w:val="DA6C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4D7A"/>
    <w:multiLevelType w:val="hybridMultilevel"/>
    <w:tmpl w:val="00B09D3E"/>
    <w:lvl w:ilvl="0" w:tplc="51ACAFE2">
      <w:numFmt w:val="bullet"/>
      <w:lvlText w:val=""/>
      <w:lvlJc w:val="left"/>
      <w:pPr>
        <w:ind w:left="720" w:hanging="360"/>
      </w:pPr>
      <w:rPr>
        <w:rFonts w:ascii="Proxima Nova Rg" w:eastAsia="CIDFont+F7" w:hAnsi="Proxima Nova Rg" w:cs="CIDFont+F7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3B4D"/>
    <w:multiLevelType w:val="hybridMultilevel"/>
    <w:tmpl w:val="5C86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A24"/>
    <w:multiLevelType w:val="hybridMultilevel"/>
    <w:tmpl w:val="A880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5B4"/>
    <w:multiLevelType w:val="hybridMultilevel"/>
    <w:tmpl w:val="8FF67756"/>
    <w:lvl w:ilvl="0" w:tplc="B9DA6302">
      <w:start w:val="1"/>
      <w:numFmt w:val="decimal"/>
      <w:lvlText w:val="%1."/>
      <w:lvlJc w:val="left"/>
      <w:pPr>
        <w:ind w:left="747" w:hanging="268"/>
      </w:pPr>
      <w:rPr>
        <w:rFonts w:ascii="Arial" w:eastAsia="Arial" w:hAnsi="Arial" w:cs="Arial" w:hint="default"/>
        <w:b/>
        <w:bCs/>
        <w:i w:val="0"/>
        <w:iCs w:val="0"/>
        <w:w w:val="102"/>
        <w:sz w:val="24"/>
        <w:szCs w:val="24"/>
      </w:rPr>
    </w:lvl>
    <w:lvl w:ilvl="1" w:tplc="DC04405A">
      <w:start w:val="1"/>
      <w:numFmt w:val="decimal"/>
      <w:lvlText w:val="%2."/>
      <w:lvlJc w:val="left"/>
      <w:pPr>
        <w:ind w:left="120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3"/>
        <w:sz w:val="24"/>
        <w:szCs w:val="24"/>
      </w:rPr>
    </w:lvl>
    <w:lvl w:ilvl="2" w:tplc="0B12F8D2">
      <w:numFmt w:val="bullet"/>
      <w:lvlText w:val="•"/>
      <w:lvlJc w:val="left"/>
      <w:pPr>
        <w:ind w:left="2222" w:hanging="360"/>
      </w:pPr>
      <w:rPr>
        <w:rFonts w:hint="default"/>
      </w:rPr>
    </w:lvl>
    <w:lvl w:ilvl="3" w:tplc="17A0AD7E"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4C6421F2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B4628A54">
      <w:numFmt w:val="bullet"/>
      <w:lvlText w:val="•"/>
      <w:lvlJc w:val="left"/>
      <w:pPr>
        <w:ind w:left="5288" w:hanging="360"/>
      </w:pPr>
      <w:rPr>
        <w:rFonts w:hint="default"/>
      </w:rPr>
    </w:lvl>
    <w:lvl w:ilvl="6" w:tplc="1BF26876"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D796406E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978A2EE"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8" w15:restartNumberingAfterBreak="0">
    <w:nsid w:val="21F86C7C"/>
    <w:multiLevelType w:val="hybridMultilevel"/>
    <w:tmpl w:val="9218091C"/>
    <w:lvl w:ilvl="0" w:tplc="DCB6DEA2">
      <w:start w:val="1"/>
      <w:numFmt w:val="decimal"/>
      <w:lvlText w:val="%1."/>
      <w:lvlJc w:val="left"/>
      <w:pPr>
        <w:ind w:left="720" w:hanging="360"/>
      </w:pPr>
      <w:rPr>
        <w:rFonts w:ascii="Athelas" w:hAnsi="Athelas" w:hint="default"/>
        <w:color w:val="BE9B5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11AC"/>
    <w:multiLevelType w:val="hybridMultilevel"/>
    <w:tmpl w:val="675A4EAC"/>
    <w:lvl w:ilvl="0" w:tplc="3FC6F3C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4950"/>
    <w:multiLevelType w:val="hybridMultilevel"/>
    <w:tmpl w:val="A2BA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4172"/>
    <w:multiLevelType w:val="hybridMultilevel"/>
    <w:tmpl w:val="0E6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02970"/>
    <w:multiLevelType w:val="hybridMultilevel"/>
    <w:tmpl w:val="17766690"/>
    <w:lvl w:ilvl="0" w:tplc="3FC6F3C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96F1B"/>
    <w:multiLevelType w:val="hybridMultilevel"/>
    <w:tmpl w:val="4672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E6403"/>
    <w:multiLevelType w:val="hybridMultilevel"/>
    <w:tmpl w:val="27F8D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1286"/>
    <w:multiLevelType w:val="hybridMultilevel"/>
    <w:tmpl w:val="9424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0487F"/>
    <w:multiLevelType w:val="hybridMultilevel"/>
    <w:tmpl w:val="E7D8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1D2"/>
    <w:multiLevelType w:val="hybridMultilevel"/>
    <w:tmpl w:val="353000CC"/>
    <w:lvl w:ilvl="0" w:tplc="FD30C8BC">
      <w:start w:val="1"/>
      <w:numFmt w:val="decimal"/>
      <w:lvlText w:val="%1."/>
      <w:lvlJc w:val="left"/>
      <w:pPr>
        <w:ind w:left="120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3"/>
        <w:sz w:val="24"/>
        <w:szCs w:val="24"/>
      </w:rPr>
    </w:lvl>
    <w:lvl w:ilvl="1" w:tplc="6EE0E19C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DBE0C58A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D8FCB45E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181A058A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CEBCAD0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D5DE5882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DBD66184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95DA513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18" w15:restartNumberingAfterBreak="0">
    <w:nsid w:val="53687335"/>
    <w:multiLevelType w:val="hybridMultilevel"/>
    <w:tmpl w:val="1812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211A"/>
    <w:multiLevelType w:val="hybridMultilevel"/>
    <w:tmpl w:val="48E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D33A5"/>
    <w:multiLevelType w:val="hybridMultilevel"/>
    <w:tmpl w:val="E7A0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5FDB"/>
    <w:multiLevelType w:val="hybridMultilevel"/>
    <w:tmpl w:val="5D32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82B5D"/>
    <w:multiLevelType w:val="hybridMultilevel"/>
    <w:tmpl w:val="95D6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C3C6E"/>
    <w:multiLevelType w:val="hybridMultilevel"/>
    <w:tmpl w:val="EB84D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0CA3"/>
    <w:multiLevelType w:val="hybridMultilevel"/>
    <w:tmpl w:val="E6C6D362"/>
    <w:lvl w:ilvl="0" w:tplc="3FC6F3C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4624A"/>
    <w:multiLevelType w:val="hybridMultilevel"/>
    <w:tmpl w:val="FE4EC2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01412E"/>
    <w:multiLevelType w:val="hybridMultilevel"/>
    <w:tmpl w:val="656C4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A02C3"/>
    <w:multiLevelType w:val="hybridMultilevel"/>
    <w:tmpl w:val="353000CC"/>
    <w:lvl w:ilvl="0" w:tplc="FD30C8BC">
      <w:start w:val="1"/>
      <w:numFmt w:val="decimal"/>
      <w:lvlText w:val="%1."/>
      <w:lvlJc w:val="left"/>
      <w:pPr>
        <w:ind w:left="120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3"/>
        <w:sz w:val="24"/>
        <w:szCs w:val="24"/>
      </w:rPr>
    </w:lvl>
    <w:lvl w:ilvl="1" w:tplc="6EE0E19C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DBE0C58A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D8FCB45E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181A058A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CEBCAD0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D5DE5882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DBD66184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95DA5132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28" w15:restartNumberingAfterBreak="0">
    <w:nsid w:val="7E0551AE"/>
    <w:multiLevelType w:val="hybridMultilevel"/>
    <w:tmpl w:val="A40A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6"/>
  </w:num>
  <w:num w:numId="5">
    <w:abstractNumId w:val="25"/>
  </w:num>
  <w:num w:numId="6">
    <w:abstractNumId w:val="19"/>
  </w:num>
  <w:num w:numId="7">
    <w:abstractNumId w:val="28"/>
  </w:num>
  <w:num w:numId="8">
    <w:abstractNumId w:val="23"/>
  </w:num>
  <w:num w:numId="9">
    <w:abstractNumId w:val="26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22"/>
  </w:num>
  <w:num w:numId="15">
    <w:abstractNumId w:val="5"/>
  </w:num>
  <w:num w:numId="16">
    <w:abstractNumId w:val="18"/>
  </w:num>
  <w:num w:numId="17">
    <w:abstractNumId w:val="15"/>
  </w:num>
  <w:num w:numId="18">
    <w:abstractNumId w:val="21"/>
  </w:num>
  <w:num w:numId="19">
    <w:abstractNumId w:val="11"/>
  </w:num>
  <w:num w:numId="20">
    <w:abstractNumId w:val="20"/>
  </w:num>
  <w:num w:numId="21">
    <w:abstractNumId w:val="7"/>
  </w:num>
  <w:num w:numId="22">
    <w:abstractNumId w:val="27"/>
  </w:num>
  <w:num w:numId="23">
    <w:abstractNumId w:val="17"/>
  </w:num>
  <w:num w:numId="24">
    <w:abstractNumId w:val="12"/>
  </w:num>
  <w:num w:numId="25">
    <w:abstractNumId w:val="9"/>
  </w:num>
  <w:num w:numId="26">
    <w:abstractNumId w:val="24"/>
  </w:num>
  <w:num w:numId="27">
    <w:abstractNumId w:val="8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8E"/>
    <w:rsid w:val="00055837"/>
    <w:rsid w:val="000E3CD4"/>
    <w:rsid w:val="000F673D"/>
    <w:rsid w:val="00127AF6"/>
    <w:rsid w:val="00137A4F"/>
    <w:rsid w:val="001566E7"/>
    <w:rsid w:val="00184F80"/>
    <w:rsid w:val="00203950"/>
    <w:rsid w:val="00300F19"/>
    <w:rsid w:val="00304D3C"/>
    <w:rsid w:val="0031687D"/>
    <w:rsid w:val="00390C61"/>
    <w:rsid w:val="003A3825"/>
    <w:rsid w:val="003B43AA"/>
    <w:rsid w:val="004116B9"/>
    <w:rsid w:val="00437E8E"/>
    <w:rsid w:val="00492812"/>
    <w:rsid w:val="00582EA5"/>
    <w:rsid w:val="00596675"/>
    <w:rsid w:val="005B533A"/>
    <w:rsid w:val="00647A88"/>
    <w:rsid w:val="00662955"/>
    <w:rsid w:val="006A4386"/>
    <w:rsid w:val="006B0EA6"/>
    <w:rsid w:val="006B3FA6"/>
    <w:rsid w:val="0070189D"/>
    <w:rsid w:val="007D332E"/>
    <w:rsid w:val="008177AF"/>
    <w:rsid w:val="00833F55"/>
    <w:rsid w:val="00843DD5"/>
    <w:rsid w:val="0088151F"/>
    <w:rsid w:val="008B27EE"/>
    <w:rsid w:val="008F2636"/>
    <w:rsid w:val="008F5774"/>
    <w:rsid w:val="00907BB8"/>
    <w:rsid w:val="00982691"/>
    <w:rsid w:val="00A035E4"/>
    <w:rsid w:val="00A31661"/>
    <w:rsid w:val="00A716F0"/>
    <w:rsid w:val="00AA1C4E"/>
    <w:rsid w:val="00AB3671"/>
    <w:rsid w:val="00AC7907"/>
    <w:rsid w:val="00B22695"/>
    <w:rsid w:val="00B24DCF"/>
    <w:rsid w:val="00B4298D"/>
    <w:rsid w:val="00B53B54"/>
    <w:rsid w:val="00B6019E"/>
    <w:rsid w:val="00B739F5"/>
    <w:rsid w:val="00B86A9A"/>
    <w:rsid w:val="00BB13F8"/>
    <w:rsid w:val="00C4723A"/>
    <w:rsid w:val="00CB01F7"/>
    <w:rsid w:val="00CC22B8"/>
    <w:rsid w:val="00D2772E"/>
    <w:rsid w:val="00D34E62"/>
    <w:rsid w:val="00DA0F0E"/>
    <w:rsid w:val="00DE3D68"/>
    <w:rsid w:val="00E32FD6"/>
    <w:rsid w:val="00E968A8"/>
    <w:rsid w:val="00EB264E"/>
    <w:rsid w:val="00ED62FF"/>
    <w:rsid w:val="00F83A42"/>
    <w:rsid w:val="00F840C5"/>
    <w:rsid w:val="00FA18F6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FD213E-A789-41D5-B4B9-62AC6F80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80"/>
    <w:pPr>
      <w:spacing w:after="360" w:line="300" w:lineRule="auto"/>
    </w:pPr>
    <w:rPr>
      <w:rFonts w:ascii="Proxima Nova Rg" w:hAnsi="Proxima Nova Rg"/>
      <w:color w:val="0D0D0D" w:themeColor="text1" w:themeTint="F2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4F"/>
    <w:pPr>
      <w:keepNext/>
      <w:keepLines/>
      <w:jc w:val="center"/>
      <w:outlineLvl w:val="0"/>
    </w:pPr>
    <w:rPr>
      <w:rFonts w:ascii="Athelas" w:eastAsiaTheme="majorEastAsia" w:hAnsi="Athelas" w:cstheme="majorBidi"/>
      <w:b/>
      <w:color w:val="BE9B5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2FF"/>
    <w:pPr>
      <w:keepNext/>
      <w:keepLines/>
      <w:outlineLvl w:val="1"/>
    </w:pPr>
    <w:rPr>
      <w:rFonts w:ascii="Athelas" w:eastAsiaTheme="majorEastAsia" w:hAnsi="Athelas" w:cstheme="majorBidi"/>
      <w:b/>
      <w:color w:val="BE9B5F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84F80"/>
    <w:pPr>
      <w:keepNext/>
      <w:keepLines/>
      <w:spacing w:before="840"/>
      <w:outlineLvl w:val="2"/>
    </w:pPr>
    <w:rPr>
      <w:rFonts w:ascii="Athelas" w:eastAsiaTheme="majorEastAsia" w:hAnsi="Athelas" w:cstheme="majorBidi"/>
      <w:color w:val="BE9B5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A4F"/>
  </w:style>
  <w:style w:type="paragraph" w:styleId="Footer">
    <w:name w:val="footer"/>
    <w:basedOn w:val="Normal"/>
    <w:link w:val="FooterChar"/>
    <w:uiPriority w:val="99"/>
    <w:unhideWhenUsed/>
    <w:rsid w:val="0013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A4F"/>
  </w:style>
  <w:style w:type="character" w:styleId="Hyperlink">
    <w:name w:val="Hyperlink"/>
    <w:basedOn w:val="DefaultParagraphFont"/>
    <w:uiPriority w:val="99"/>
    <w:unhideWhenUsed/>
    <w:rsid w:val="00FA5BB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7A4F"/>
    <w:rPr>
      <w:rFonts w:ascii="Athelas" w:eastAsiaTheme="majorEastAsia" w:hAnsi="Athelas" w:cstheme="majorBidi"/>
      <w:b/>
      <w:color w:val="BE9B5F"/>
      <w:sz w:val="9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966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D62FF"/>
    <w:rPr>
      <w:rFonts w:ascii="Athelas" w:eastAsiaTheme="majorEastAsia" w:hAnsi="Athelas" w:cstheme="majorBidi"/>
      <w:b/>
      <w:color w:val="BE9B5F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4F80"/>
    <w:rPr>
      <w:rFonts w:ascii="Athelas" w:eastAsiaTheme="majorEastAsia" w:hAnsi="Athelas" w:cstheme="majorBidi"/>
      <w:color w:val="BE9B5F"/>
      <w:sz w:val="36"/>
      <w:szCs w:val="24"/>
    </w:rPr>
  </w:style>
  <w:style w:type="table" w:styleId="TableGrid">
    <w:name w:val="Table Grid"/>
    <w:basedOn w:val="TableNormal"/>
    <w:uiPriority w:val="59"/>
    <w:rsid w:val="00DE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8151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F2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636"/>
    <w:rPr>
      <w:rFonts w:ascii="Proxima Nova Rg" w:hAnsi="Proxima Nova Rg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36"/>
    <w:rPr>
      <w:rFonts w:ascii="Proxima Nova Rg" w:hAnsi="Proxima Nova Rg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36"/>
    <w:rPr>
      <w:rFonts w:ascii="Segoe UI" w:hAnsi="Segoe UI" w:cs="Segoe UI"/>
      <w:color w:val="0D0D0D" w:themeColor="text1" w:themeTint="F2"/>
      <w:sz w:val="18"/>
      <w:szCs w:val="18"/>
    </w:rPr>
  </w:style>
  <w:style w:type="paragraph" w:styleId="BodyText">
    <w:name w:val="Body Text"/>
    <w:aliases w:val="Picture"/>
    <w:basedOn w:val="Normal"/>
    <w:link w:val="BodyTextChar"/>
    <w:uiPriority w:val="1"/>
    <w:qFormat/>
    <w:rsid w:val="00BB13F8"/>
    <w:pPr>
      <w:widowControl w:val="0"/>
      <w:autoSpaceDE w:val="0"/>
      <w:autoSpaceDN w:val="0"/>
      <w:spacing w:before="840" w:after="840" w:line="240" w:lineRule="auto"/>
      <w:jc w:val="center"/>
    </w:pPr>
    <w:rPr>
      <w:rFonts w:eastAsia="Lucida Sans" w:cs="Lucida Sans"/>
      <w:noProof/>
      <w:color w:val="auto"/>
      <w:szCs w:val="24"/>
      <w:lang w:val="en-US" w:eastAsia="en-GB"/>
    </w:rPr>
  </w:style>
  <w:style w:type="character" w:customStyle="1" w:styleId="BodyTextChar">
    <w:name w:val="Body Text Char"/>
    <w:aliases w:val="Picture Char"/>
    <w:basedOn w:val="DefaultParagraphFont"/>
    <w:link w:val="BodyText"/>
    <w:uiPriority w:val="1"/>
    <w:rsid w:val="00BB13F8"/>
    <w:rPr>
      <w:rFonts w:ascii="Proxima Nova Rg" w:eastAsia="Lucida Sans" w:hAnsi="Proxima Nova Rg" w:cs="Lucida Sans"/>
      <w:noProof/>
      <w:sz w:val="28"/>
      <w:szCs w:val="24"/>
      <w:lang w:val="en-US" w:eastAsia="en-GB"/>
    </w:rPr>
  </w:style>
  <w:style w:type="paragraph" w:styleId="NoSpacing">
    <w:name w:val="No Spacing"/>
    <w:aliases w:val="Bold"/>
    <w:basedOn w:val="Normal"/>
    <w:autoRedefine/>
    <w:uiPriority w:val="1"/>
    <w:qFormat/>
    <w:rsid w:val="00184F80"/>
    <w:rPr>
      <w:b/>
    </w:rPr>
  </w:style>
  <w:style w:type="paragraph" w:styleId="Quote">
    <w:name w:val="Quote"/>
    <w:aliases w:val="Italic"/>
    <w:basedOn w:val="Normal"/>
    <w:link w:val="QuoteChar"/>
    <w:autoRedefine/>
    <w:uiPriority w:val="29"/>
    <w:qFormat/>
    <w:rsid w:val="00184F80"/>
    <w:rPr>
      <w:i/>
      <w:iCs/>
      <w:color w:val="404040" w:themeColor="text1" w:themeTint="BF"/>
    </w:rPr>
  </w:style>
  <w:style w:type="character" w:customStyle="1" w:styleId="QuoteChar">
    <w:name w:val="Quote Char"/>
    <w:aliases w:val="Italic Char"/>
    <w:basedOn w:val="DefaultParagraphFont"/>
    <w:link w:val="Quote"/>
    <w:uiPriority w:val="29"/>
    <w:rsid w:val="00184F80"/>
    <w:rPr>
      <w:rFonts w:ascii="Proxima Nova Rg" w:hAnsi="Proxima Nova Rg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secrets.com/" TargetMode="External"/><Relationship Id="rId13" Type="http://schemas.openxmlformats.org/officeDocument/2006/relationships/hyperlink" Target="https://prsecrets.com/" TargetMode="External"/><Relationship Id="rId18" Type="http://schemas.openxmlformats.org/officeDocument/2006/relationships/hyperlink" Target="mailto:harrowcom@prsecrets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prsecrets.com/courses/true-shield/" TargetMode="External"/><Relationship Id="rId17" Type="http://schemas.openxmlformats.org/officeDocument/2006/relationships/hyperlink" Target="https://prsecrets.com/courses/true-shield/prevent-sexual-assault-vaul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secrets.com/courses/braggart-bitch-or-ball-buster-how-to-avoid-being-called-the-3-bs-and-get-what-you-wan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secrets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secrets.com/courses/true-shiel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secrets.com/courses/true-shield/" TargetMode="External"/><Relationship Id="rId19" Type="http://schemas.openxmlformats.org/officeDocument/2006/relationships/hyperlink" Target="https://prsecre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secrets.com/about-susan-harrow/bio/" TargetMode="External"/><Relationship Id="rId14" Type="http://schemas.openxmlformats.org/officeDocument/2006/relationships/hyperlink" Target="https://prsecrets.com/about-susan-harrow/bio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33;ke\Documents\Custom%20Office%20Templates\Susan_PDF_blue_new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Susan_PDF_blue_new2</Template>
  <TotalTime>28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Béke</dc:creator>
  <cp:keywords/>
  <dc:description/>
  <cp:lastModifiedBy>Béke</cp:lastModifiedBy>
  <cp:revision>3</cp:revision>
  <dcterms:created xsi:type="dcterms:W3CDTF">2024-10-23T19:04:00Z</dcterms:created>
  <dcterms:modified xsi:type="dcterms:W3CDTF">2024-10-23T21:03:00Z</dcterms:modified>
</cp:coreProperties>
</file>